
<file path=[Content_Types].xml><?xml version="1.0" encoding="utf-8"?>
<Types xmlns="http://schemas.openxmlformats.org/package/2006/content-types">
  <Default Extension="bin" ContentType="application/vnd.ms-word.attachedToolbar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322" w:rsidRDefault="009E497E">
      <w:pPr>
        <w:rPr>
          <w:b/>
          <w:i/>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55pt;margin-top:-21.95pt;width:170.25pt;height:130.5pt;z-index:-1">
            <v:imagedata r:id="rId7" o:title="WT-Logo-Noordwijkerhout-RGB-klein"/>
          </v:shape>
        </w:pict>
      </w:r>
    </w:p>
    <w:p w:rsidR="00987322" w:rsidRDefault="00987322">
      <w:pPr>
        <w:rPr>
          <w:b/>
          <w:bCs/>
        </w:rPr>
      </w:pPr>
    </w:p>
    <w:p w:rsidR="00FC1C5F" w:rsidRDefault="00FC1C5F">
      <w:pPr>
        <w:pStyle w:val="Kop7"/>
      </w:pPr>
    </w:p>
    <w:p w:rsidR="00FC1C5F" w:rsidRDefault="00FC1C5F">
      <w:pPr>
        <w:pStyle w:val="Kop7"/>
      </w:pPr>
    </w:p>
    <w:p w:rsidR="00FC1C5F" w:rsidRDefault="00FC1C5F">
      <w:pPr>
        <w:pStyle w:val="Kop7"/>
      </w:pPr>
    </w:p>
    <w:p w:rsidR="00FC1C5F" w:rsidRDefault="00FC1C5F">
      <w:pPr>
        <w:pStyle w:val="Kop7"/>
      </w:pPr>
    </w:p>
    <w:p w:rsidR="00FC1C5F" w:rsidRDefault="00FC1C5F">
      <w:pPr>
        <w:pStyle w:val="Kop7"/>
      </w:pPr>
    </w:p>
    <w:p w:rsidR="00987322" w:rsidRDefault="00987322" w:rsidP="00A96A1A">
      <w:pPr>
        <w:pStyle w:val="Kop7"/>
        <w:jc w:val="both"/>
      </w:pPr>
      <w:r>
        <w:t>PERSBERICHT</w:t>
      </w:r>
      <w:r w:rsidR="001E44AE">
        <w:t xml:space="preserve"> </w:t>
      </w:r>
    </w:p>
    <w:p w:rsidR="00987322" w:rsidRDefault="00987322"/>
    <w:p w:rsidR="00987322" w:rsidRDefault="00051F64">
      <w:pPr>
        <w:pStyle w:val="Koptekst"/>
        <w:tabs>
          <w:tab w:val="clear" w:pos="4536"/>
          <w:tab w:val="clear" w:pos="9072"/>
        </w:tabs>
      </w:pPr>
      <w:r>
        <w:t>Noordwijkerhout</w:t>
      </w:r>
      <w:r w:rsidR="002E78EA">
        <w:t>, 10 februari</w:t>
      </w:r>
      <w:r w:rsidR="00887D12">
        <w:t xml:space="preserve"> 2016</w:t>
      </w:r>
      <w:r w:rsidR="001E44AE">
        <w:t xml:space="preserve"> </w:t>
      </w:r>
      <w:r>
        <w:t xml:space="preserve"> </w:t>
      </w:r>
    </w:p>
    <w:p w:rsidR="00F87559" w:rsidRDefault="00F87559">
      <w:pPr>
        <w:pStyle w:val="Plattetekst"/>
        <w:rPr>
          <w:rFonts w:cs="Arial"/>
          <w:sz w:val="28"/>
        </w:rPr>
      </w:pPr>
    </w:p>
    <w:p w:rsidR="00987322" w:rsidRDefault="00471549">
      <w:pPr>
        <w:pStyle w:val="Plattetekst"/>
        <w:rPr>
          <w:rFonts w:cs="Arial"/>
          <w:i/>
          <w:sz w:val="28"/>
        </w:rPr>
      </w:pPr>
      <w:r>
        <w:rPr>
          <w:rFonts w:cs="Arial"/>
          <w:i/>
          <w:sz w:val="28"/>
        </w:rPr>
        <w:t>Carnaval Noordwijkerhout goed en feestelijk verlopen</w:t>
      </w:r>
    </w:p>
    <w:p w:rsidR="00471549" w:rsidRPr="00051C92" w:rsidRDefault="00471549">
      <w:pPr>
        <w:pStyle w:val="Plattetekst"/>
        <w:rPr>
          <w:rFonts w:cs="Arial"/>
          <w:i/>
          <w:sz w:val="24"/>
        </w:rPr>
      </w:pPr>
      <w:r w:rsidRPr="00051C92">
        <w:rPr>
          <w:rFonts w:cs="Arial"/>
          <w:i/>
          <w:sz w:val="24"/>
        </w:rPr>
        <w:t>Extra aandacht voor alcoholgebruik onder jongeren noodzakelijk</w:t>
      </w:r>
    </w:p>
    <w:p w:rsidR="00987322" w:rsidRDefault="00987322">
      <w:pPr>
        <w:pStyle w:val="Plattetekst"/>
        <w:rPr>
          <w:rFonts w:cs="Arial"/>
          <w:b w:val="0"/>
          <w:bCs w:val="0"/>
        </w:rPr>
      </w:pPr>
    </w:p>
    <w:p w:rsidR="00416946" w:rsidRDefault="00471549" w:rsidP="00416946">
      <w:pPr>
        <w:rPr>
          <w:rFonts w:cs="Arial"/>
          <w:szCs w:val="22"/>
        </w:rPr>
      </w:pPr>
      <w:r>
        <w:rPr>
          <w:rFonts w:cs="Arial"/>
          <w:szCs w:val="22"/>
        </w:rPr>
        <w:t xml:space="preserve">Het carnaval in Noordwijkerhout en De Zilk is goed en feestelijk verlopen. Dat blijkt uit een evaluatie van de burgemeester, de politie en de Boa’s. Wel kwam er een punt van zorg naar voren: het alcoholgebruik door jongeren van 11 t/m 15 jaar tijdens een alcoholvrij feest in De </w:t>
      </w:r>
      <w:proofErr w:type="spellStart"/>
      <w:r>
        <w:rPr>
          <w:rFonts w:cs="Arial"/>
          <w:szCs w:val="22"/>
        </w:rPr>
        <w:t>Schelft</w:t>
      </w:r>
      <w:proofErr w:type="spellEnd"/>
      <w:r>
        <w:rPr>
          <w:rFonts w:cs="Arial"/>
          <w:szCs w:val="22"/>
        </w:rPr>
        <w:t>.</w:t>
      </w:r>
    </w:p>
    <w:p w:rsidR="00471549" w:rsidRDefault="00471549" w:rsidP="00416946">
      <w:pPr>
        <w:rPr>
          <w:rFonts w:cs="Arial"/>
          <w:szCs w:val="22"/>
        </w:rPr>
      </w:pPr>
    </w:p>
    <w:p w:rsidR="00471549" w:rsidRPr="00471549" w:rsidRDefault="00471549" w:rsidP="00416946">
      <w:pPr>
        <w:rPr>
          <w:rFonts w:cs="Arial"/>
          <w:b/>
          <w:szCs w:val="22"/>
        </w:rPr>
      </w:pPr>
      <w:r w:rsidRPr="00471549">
        <w:rPr>
          <w:rFonts w:cs="Arial"/>
          <w:b/>
          <w:szCs w:val="22"/>
        </w:rPr>
        <w:t>Alcoholgebruik tijdens alcoholvrij feest</w:t>
      </w:r>
    </w:p>
    <w:p w:rsidR="00FE798B" w:rsidRDefault="00471549" w:rsidP="00416946">
      <w:pPr>
        <w:rPr>
          <w:rFonts w:cs="Arial"/>
          <w:szCs w:val="22"/>
        </w:rPr>
      </w:pPr>
      <w:r>
        <w:rPr>
          <w:rFonts w:cs="Arial"/>
          <w:szCs w:val="22"/>
        </w:rPr>
        <w:t>De politie en de Boa’s hebben dit jaar tijdens de carnavalsfeesten toezicht gehou</w:t>
      </w:r>
      <w:r w:rsidR="00183956">
        <w:rPr>
          <w:rFonts w:cs="Arial"/>
          <w:szCs w:val="22"/>
        </w:rPr>
        <w:t>d</w:t>
      </w:r>
      <w:r>
        <w:rPr>
          <w:rFonts w:cs="Arial"/>
          <w:szCs w:val="22"/>
        </w:rPr>
        <w:t xml:space="preserve">en en handhavend opgetreden. Dat laatste was nodig tijdens de jeugddisco van de </w:t>
      </w:r>
      <w:proofErr w:type="spellStart"/>
      <w:r>
        <w:rPr>
          <w:rFonts w:cs="Arial"/>
          <w:szCs w:val="22"/>
        </w:rPr>
        <w:t>Babyfaaten</w:t>
      </w:r>
      <w:proofErr w:type="spellEnd"/>
      <w:r>
        <w:rPr>
          <w:rFonts w:cs="Arial"/>
          <w:szCs w:val="22"/>
        </w:rPr>
        <w:t xml:space="preserve"> op vrijdag 5 februari in De </w:t>
      </w:r>
      <w:proofErr w:type="spellStart"/>
      <w:r>
        <w:rPr>
          <w:rFonts w:cs="Arial"/>
          <w:szCs w:val="22"/>
        </w:rPr>
        <w:t>Schelft</w:t>
      </w:r>
      <w:proofErr w:type="spellEnd"/>
      <w:r>
        <w:rPr>
          <w:rFonts w:cs="Arial"/>
          <w:szCs w:val="22"/>
        </w:rPr>
        <w:t>. Dit is een alcoholvrij feest voor jongeren vanaf 11 t/m 15 jaar, dat dit jaar door ca. 1.500 jongeren werd bezocht. Ca. 200 van hen werden steekproefsgewijs uitgenodigd voor een blaastest. Daarvan hadden er 5 voorafgaande aan het feest alcohol gedronken. 17 van hen werden in de zaal betrapt op het nuttigen van alcohol. Ook werden er na afloop van het feest flesjes aangetroffen, waarin alcoholhoudende drank had gezeten.</w:t>
      </w:r>
    </w:p>
    <w:p w:rsidR="00471549" w:rsidRDefault="00471549" w:rsidP="00416946">
      <w:pPr>
        <w:rPr>
          <w:rFonts w:cs="Arial"/>
          <w:szCs w:val="22"/>
        </w:rPr>
      </w:pPr>
    </w:p>
    <w:p w:rsidR="00471549" w:rsidRPr="00471549" w:rsidRDefault="00471549" w:rsidP="00416946">
      <w:pPr>
        <w:rPr>
          <w:rFonts w:cs="Arial"/>
          <w:b/>
          <w:szCs w:val="22"/>
        </w:rPr>
      </w:pPr>
      <w:r w:rsidRPr="00471549">
        <w:rPr>
          <w:rFonts w:cs="Arial"/>
          <w:b/>
          <w:szCs w:val="22"/>
        </w:rPr>
        <w:t>Halt</w:t>
      </w:r>
    </w:p>
    <w:p w:rsidR="00987322" w:rsidRDefault="00471549">
      <w:pPr>
        <w:pBdr>
          <w:bottom w:val="single" w:sz="6" w:space="1" w:color="auto"/>
        </w:pBdr>
      </w:pPr>
      <w:r>
        <w:t>19 jongeren, waarvan het merendeel afkomstig is uit de omliggende gemeenten, zijn doorverwezen naar Halt. Daar moeten zij samen met hun ouders een traject volgen.</w:t>
      </w:r>
    </w:p>
    <w:p w:rsidR="00471549" w:rsidRDefault="00471549">
      <w:pPr>
        <w:pBdr>
          <w:bottom w:val="single" w:sz="6" w:space="1" w:color="auto"/>
        </w:pBdr>
      </w:pPr>
    </w:p>
    <w:p w:rsidR="00471549" w:rsidRPr="00471549" w:rsidRDefault="00471549">
      <w:pPr>
        <w:pBdr>
          <w:bottom w:val="single" w:sz="6" w:space="1" w:color="auto"/>
        </w:pBdr>
        <w:rPr>
          <w:b/>
        </w:rPr>
      </w:pPr>
      <w:r w:rsidRPr="00471549">
        <w:rPr>
          <w:b/>
        </w:rPr>
        <w:t>Volgend jaar</w:t>
      </w:r>
    </w:p>
    <w:p w:rsidR="009F7F20" w:rsidRDefault="00471549">
      <w:pPr>
        <w:pBdr>
          <w:bottom w:val="single" w:sz="6" w:space="1" w:color="auto"/>
        </w:pBdr>
      </w:pPr>
      <w:r>
        <w:t>Het geconstateerde alcoholgebruik door jongeren is voor de burgemeester aanleiding om</w:t>
      </w:r>
      <w:r w:rsidR="007B45C8">
        <w:t xml:space="preserve"> in overleg met carnavalsvereniging De </w:t>
      </w:r>
      <w:proofErr w:type="spellStart"/>
      <w:r w:rsidR="007B45C8">
        <w:t>Kaninefaaten</w:t>
      </w:r>
      <w:proofErr w:type="spellEnd"/>
      <w:r w:rsidR="007B45C8">
        <w:t xml:space="preserve"> en de exploitant van De </w:t>
      </w:r>
      <w:proofErr w:type="spellStart"/>
      <w:r w:rsidR="007B45C8">
        <w:t>Schelft</w:t>
      </w:r>
      <w:proofErr w:type="spellEnd"/>
      <w:r>
        <w:t xml:space="preserve"> het ingezette beleid van handhaving en voorlichting voort te zetten en extra maatregelen te nemen tegen de illegale verkoop van alcohol onder jongeren.</w:t>
      </w:r>
    </w:p>
    <w:p w:rsidR="009F7F20" w:rsidRDefault="009F7F20">
      <w:pPr>
        <w:pBdr>
          <w:bottom w:val="single" w:sz="6" w:space="1" w:color="auto"/>
        </w:pBdr>
      </w:pPr>
    </w:p>
    <w:p w:rsidR="00987322" w:rsidRPr="003816C2" w:rsidRDefault="00987322"/>
    <w:sectPr w:rsidR="00987322" w:rsidRPr="003816C2" w:rsidSect="001E5170">
      <w:pgSz w:w="11906" w:h="16838" w:code="9"/>
      <w:pgMar w:top="1417" w:right="1417" w:bottom="851"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3DF"/>
    <w:multiLevelType w:val="hybridMultilevel"/>
    <w:tmpl w:val="061E06E2"/>
    <w:lvl w:ilvl="0" w:tplc="5A7E1EB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94037CC"/>
    <w:multiLevelType w:val="hybridMultilevel"/>
    <w:tmpl w:val="9F1EE624"/>
    <w:lvl w:ilvl="0" w:tplc="73143EFE">
      <w:start w:val="1"/>
      <w:numFmt w:val="bullet"/>
      <w:lvlText w:val=""/>
      <w:lvlJc w:val="left"/>
      <w:pPr>
        <w:tabs>
          <w:tab w:val="num" w:pos="720"/>
        </w:tabs>
        <w:ind w:left="720" w:hanging="360"/>
      </w:pPr>
      <w:rPr>
        <w:rFonts w:ascii="Wingdings" w:hAnsi="Wingdings" w:hint="default"/>
      </w:rPr>
    </w:lvl>
    <w:lvl w:ilvl="1" w:tplc="F68E6B98" w:tentative="1">
      <w:start w:val="1"/>
      <w:numFmt w:val="bullet"/>
      <w:lvlText w:val=""/>
      <w:lvlJc w:val="left"/>
      <w:pPr>
        <w:tabs>
          <w:tab w:val="num" w:pos="1440"/>
        </w:tabs>
        <w:ind w:left="1440" w:hanging="360"/>
      </w:pPr>
      <w:rPr>
        <w:rFonts w:ascii="Wingdings" w:hAnsi="Wingdings" w:hint="default"/>
      </w:rPr>
    </w:lvl>
    <w:lvl w:ilvl="2" w:tplc="1DACB07C" w:tentative="1">
      <w:start w:val="1"/>
      <w:numFmt w:val="bullet"/>
      <w:lvlText w:val=""/>
      <w:lvlJc w:val="left"/>
      <w:pPr>
        <w:tabs>
          <w:tab w:val="num" w:pos="2160"/>
        </w:tabs>
        <w:ind w:left="2160" w:hanging="360"/>
      </w:pPr>
      <w:rPr>
        <w:rFonts w:ascii="Wingdings" w:hAnsi="Wingdings" w:hint="default"/>
      </w:rPr>
    </w:lvl>
    <w:lvl w:ilvl="3" w:tplc="2A267A7E" w:tentative="1">
      <w:start w:val="1"/>
      <w:numFmt w:val="bullet"/>
      <w:lvlText w:val=""/>
      <w:lvlJc w:val="left"/>
      <w:pPr>
        <w:tabs>
          <w:tab w:val="num" w:pos="2880"/>
        </w:tabs>
        <w:ind w:left="2880" w:hanging="360"/>
      </w:pPr>
      <w:rPr>
        <w:rFonts w:ascii="Wingdings" w:hAnsi="Wingdings" w:hint="default"/>
      </w:rPr>
    </w:lvl>
    <w:lvl w:ilvl="4" w:tplc="D216527C" w:tentative="1">
      <w:start w:val="1"/>
      <w:numFmt w:val="bullet"/>
      <w:lvlText w:val=""/>
      <w:lvlJc w:val="left"/>
      <w:pPr>
        <w:tabs>
          <w:tab w:val="num" w:pos="3600"/>
        </w:tabs>
        <w:ind w:left="3600" w:hanging="360"/>
      </w:pPr>
      <w:rPr>
        <w:rFonts w:ascii="Wingdings" w:hAnsi="Wingdings" w:hint="default"/>
      </w:rPr>
    </w:lvl>
    <w:lvl w:ilvl="5" w:tplc="D19AAE72" w:tentative="1">
      <w:start w:val="1"/>
      <w:numFmt w:val="bullet"/>
      <w:lvlText w:val=""/>
      <w:lvlJc w:val="left"/>
      <w:pPr>
        <w:tabs>
          <w:tab w:val="num" w:pos="4320"/>
        </w:tabs>
        <w:ind w:left="4320" w:hanging="360"/>
      </w:pPr>
      <w:rPr>
        <w:rFonts w:ascii="Wingdings" w:hAnsi="Wingdings" w:hint="default"/>
      </w:rPr>
    </w:lvl>
    <w:lvl w:ilvl="6" w:tplc="DBA87E08" w:tentative="1">
      <w:start w:val="1"/>
      <w:numFmt w:val="bullet"/>
      <w:lvlText w:val=""/>
      <w:lvlJc w:val="left"/>
      <w:pPr>
        <w:tabs>
          <w:tab w:val="num" w:pos="5040"/>
        </w:tabs>
        <w:ind w:left="5040" w:hanging="360"/>
      </w:pPr>
      <w:rPr>
        <w:rFonts w:ascii="Wingdings" w:hAnsi="Wingdings" w:hint="default"/>
      </w:rPr>
    </w:lvl>
    <w:lvl w:ilvl="7" w:tplc="635049DA" w:tentative="1">
      <w:start w:val="1"/>
      <w:numFmt w:val="bullet"/>
      <w:lvlText w:val=""/>
      <w:lvlJc w:val="left"/>
      <w:pPr>
        <w:tabs>
          <w:tab w:val="num" w:pos="5760"/>
        </w:tabs>
        <w:ind w:left="5760" w:hanging="360"/>
      </w:pPr>
      <w:rPr>
        <w:rFonts w:ascii="Wingdings" w:hAnsi="Wingdings" w:hint="default"/>
      </w:rPr>
    </w:lvl>
    <w:lvl w:ilvl="8" w:tplc="A85ED01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drawingGridHorizontalSpacing w:val="110"/>
  <w:displayHorizontalDrawingGridEvery w:val="2"/>
  <w:displayVerticalDrawingGridEvery w:val="2"/>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7322"/>
    <w:rsid w:val="00051C92"/>
    <w:rsid w:val="00051F64"/>
    <w:rsid w:val="00061A21"/>
    <w:rsid w:val="00101E3A"/>
    <w:rsid w:val="00112C53"/>
    <w:rsid w:val="00183026"/>
    <w:rsid w:val="00183956"/>
    <w:rsid w:val="001A2D89"/>
    <w:rsid w:val="001C1F98"/>
    <w:rsid w:val="001D5326"/>
    <w:rsid w:val="001E44AE"/>
    <w:rsid w:val="001E5170"/>
    <w:rsid w:val="002342B3"/>
    <w:rsid w:val="00241FED"/>
    <w:rsid w:val="00260B1A"/>
    <w:rsid w:val="002E78EA"/>
    <w:rsid w:val="003816C2"/>
    <w:rsid w:val="003C5C49"/>
    <w:rsid w:val="00416946"/>
    <w:rsid w:val="00422508"/>
    <w:rsid w:val="00444C14"/>
    <w:rsid w:val="00471549"/>
    <w:rsid w:val="004F550A"/>
    <w:rsid w:val="00523268"/>
    <w:rsid w:val="00575CAD"/>
    <w:rsid w:val="005C10C9"/>
    <w:rsid w:val="007162AF"/>
    <w:rsid w:val="00763BAF"/>
    <w:rsid w:val="00796DFE"/>
    <w:rsid w:val="007B45C8"/>
    <w:rsid w:val="008156AB"/>
    <w:rsid w:val="00841FDF"/>
    <w:rsid w:val="00863850"/>
    <w:rsid w:val="00887D12"/>
    <w:rsid w:val="009455DA"/>
    <w:rsid w:val="00962F19"/>
    <w:rsid w:val="009667DC"/>
    <w:rsid w:val="00987322"/>
    <w:rsid w:val="009D1623"/>
    <w:rsid w:val="009E497E"/>
    <w:rsid w:val="009F7F20"/>
    <w:rsid w:val="00A00B6F"/>
    <w:rsid w:val="00A96A1A"/>
    <w:rsid w:val="00B613B1"/>
    <w:rsid w:val="00BF55E8"/>
    <w:rsid w:val="00C65BAB"/>
    <w:rsid w:val="00C672A1"/>
    <w:rsid w:val="00D43077"/>
    <w:rsid w:val="00D51743"/>
    <w:rsid w:val="00D57E8C"/>
    <w:rsid w:val="00D612A2"/>
    <w:rsid w:val="00D83AC0"/>
    <w:rsid w:val="00E03718"/>
    <w:rsid w:val="00E040F1"/>
    <w:rsid w:val="00E7447F"/>
    <w:rsid w:val="00F559D6"/>
    <w:rsid w:val="00F87559"/>
    <w:rsid w:val="00FA6866"/>
    <w:rsid w:val="00FC1C5F"/>
    <w:rsid w:val="00FE79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szCs w:val="24"/>
    </w:rPr>
  </w:style>
  <w:style w:type="paragraph" w:styleId="Kop6">
    <w:name w:val="heading 6"/>
    <w:basedOn w:val="Standaard"/>
    <w:next w:val="Standaard"/>
    <w:qFormat/>
    <w:pPr>
      <w:keepNext/>
      <w:outlineLvl w:val="5"/>
    </w:pPr>
    <w:rPr>
      <w:b/>
      <w:bCs/>
      <w:i/>
      <w:iCs/>
      <w:szCs w:val="20"/>
    </w:rPr>
  </w:style>
  <w:style w:type="paragraph" w:styleId="Kop7">
    <w:name w:val="heading 7"/>
    <w:basedOn w:val="Standaard"/>
    <w:next w:val="Standaard"/>
    <w:qFormat/>
    <w:pPr>
      <w:keepNext/>
      <w:outlineLvl w:val="6"/>
    </w:pPr>
    <w:rPr>
      <w:b/>
      <w:bCs/>
      <w:sz w:val="2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rPr>
      <w:szCs w:val="20"/>
    </w:rPr>
  </w:style>
  <w:style w:type="paragraph" w:styleId="Plattetekst">
    <w:name w:val="Body Text"/>
    <w:basedOn w:val="Standaard"/>
    <w:semiHidden/>
    <w:rPr>
      <w:b/>
      <w:bCs/>
    </w:rPr>
  </w:style>
  <w:style w:type="paragraph" w:styleId="Lijstalinea">
    <w:name w:val="List Paragraph"/>
    <w:basedOn w:val="Standaard"/>
    <w:uiPriority w:val="34"/>
    <w:qFormat/>
    <w:rsid w:val="00422508"/>
    <w:pPr>
      <w:ind w:left="720"/>
      <w:contextualSpacing/>
    </w:pPr>
    <w:rPr>
      <w:rFonts w:ascii="Times New Roman" w:hAnsi="Times New Roman"/>
      <w:sz w:val="24"/>
    </w:rPr>
  </w:style>
  <w:style w:type="character" w:styleId="Hyperlink">
    <w:name w:val="Hyperlink"/>
    <w:uiPriority w:val="99"/>
    <w:unhideWhenUsed/>
    <w:rsid w:val="001C1F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3191">
      <w:bodyDiv w:val="1"/>
      <w:marLeft w:val="0"/>
      <w:marRight w:val="0"/>
      <w:marTop w:val="0"/>
      <w:marBottom w:val="0"/>
      <w:divBdr>
        <w:top w:val="none" w:sz="0" w:space="0" w:color="auto"/>
        <w:left w:val="none" w:sz="0" w:space="0" w:color="auto"/>
        <w:bottom w:val="none" w:sz="0" w:space="0" w:color="auto"/>
        <w:right w:val="none" w:sz="0" w:space="0" w:color="auto"/>
      </w:divBdr>
    </w:div>
    <w:div w:id="84274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1392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Gemeente Noordwijkerhout</vt:lpstr>
    </vt:vector>
  </TitlesOfParts>
  <Company>Gemeente Noordwijkerhout</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Gemeente Noordwijkerhout</dc:title>
  <dc:creator>RWeijers</dc:creator>
  <cp:lastModifiedBy>Gebruiker</cp:lastModifiedBy>
  <cp:revision>2</cp:revision>
  <cp:lastPrinted>2016-02-10T10:50:00Z</cp:lastPrinted>
  <dcterms:created xsi:type="dcterms:W3CDTF">2016-02-10T16:12:00Z</dcterms:created>
  <dcterms:modified xsi:type="dcterms:W3CDTF">2016-02-10T16:12:00Z</dcterms:modified>
</cp:coreProperties>
</file>